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8E22" w14:textId="73961E2F" w:rsidR="00B773E5" w:rsidRDefault="00877E2B">
      <w:pPr>
        <w:jc w:val="right"/>
      </w:pPr>
      <w:proofErr w:type="spellStart"/>
      <w:r>
        <w:t>Tvirtinu</w:t>
      </w:r>
      <w:proofErr w:type="spellEnd"/>
      <w:r>
        <w:t>:</w:t>
      </w:r>
    </w:p>
    <w:p w14:paraId="5F3382ED" w14:textId="77777777" w:rsidR="00877E2B" w:rsidRDefault="00877E2B">
      <w:pPr>
        <w:jc w:val="right"/>
      </w:pPr>
    </w:p>
    <w:p w14:paraId="6DB3C717" w14:textId="77777777" w:rsidR="00877E2B" w:rsidRDefault="00877E2B">
      <w:pPr>
        <w:jc w:val="right"/>
      </w:pPr>
    </w:p>
    <w:p w14:paraId="69A99227" w14:textId="77777777" w:rsidR="00B773E5" w:rsidRDefault="00000000">
      <w:pPr>
        <w:spacing w:line="276" w:lineRule="auto"/>
        <w:jc w:val="center"/>
        <w:rPr>
          <w:b/>
          <w:color w:val="7030A0"/>
          <w:sz w:val="40"/>
          <w:szCs w:val="40"/>
        </w:rPr>
      </w:pPr>
      <w:proofErr w:type="gramStart"/>
      <w:r>
        <w:rPr>
          <w:b/>
          <w:color w:val="7030A0"/>
          <w:sz w:val="40"/>
          <w:szCs w:val="40"/>
        </w:rPr>
        <w:t>MOKINIŲ  KONSULTACIJŲ</w:t>
      </w:r>
      <w:proofErr w:type="gramEnd"/>
      <w:r>
        <w:rPr>
          <w:b/>
          <w:color w:val="7030A0"/>
          <w:sz w:val="40"/>
          <w:szCs w:val="40"/>
        </w:rPr>
        <w:t xml:space="preserve"> LAIKO  GRAFIKAS</w:t>
      </w:r>
    </w:p>
    <w:p w14:paraId="2958E046" w14:textId="33F0F409" w:rsidR="00B773E5" w:rsidRDefault="00000000">
      <w:pPr>
        <w:jc w:val="center"/>
        <w:rPr>
          <w:color w:val="7030A0"/>
        </w:rPr>
      </w:pPr>
      <w:r>
        <w:rPr>
          <w:b/>
          <w:color w:val="7030A0"/>
          <w:sz w:val="40"/>
          <w:szCs w:val="40"/>
        </w:rPr>
        <w:t>202</w:t>
      </w:r>
      <w:r w:rsidR="001C2CE2">
        <w:rPr>
          <w:b/>
          <w:color w:val="7030A0"/>
          <w:sz w:val="40"/>
          <w:szCs w:val="40"/>
        </w:rPr>
        <w:t>4</w:t>
      </w:r>
      <w:r>
        <w:rPr>
          <w:b/>
          <w:color w:val="7030A0"/>
          <w:sz w:val="40"/>
          <w:szCs w:val="40"/>
        </w:rPr>
        <w:t>-202</w:t>
      </w:r>
      <w:r w:rsidR="001C2CE2">
        <w:rPr>
          <w:b/>
          <w:color w:val="7030A0"/>
          <w:sz w:val="40"/>
          <w:szCs w:val="40"/>
        </w:rPr>
        <w:t>5</w:t>
      </w:r>
      <w:r>
        <w:rPr>
          <w:b/>
          <w:color w:val="7030A0"/>
          <w:sz w:val="40"/>
          <w:szCs w:val="40"/>
        </w:rPr>
        <w:t xml:space="preserve"> </w:t>
      </w:r>
      <w:proofErr w:type="spellStart"/>
      <w:r>
        <w:rPr>
          <w:b/>
          <w:color w:val="7030A0"/>
          <w:sz w:val="40"/>
          <w:szCs w:val="40"/>
        </w:rPr>
        <w:t>m.m.</w:t>
      </w:r>
      <w:proofErr w:type="spellEnd"/>
      <w:r w:rsidR="00CA160B">
        <w:rPr>
          <w:b/>
          <w:color w:val="7030A0"/>
          <w:sz w:val="40"/>
          <w:szCs w:val="40"/>
        </w:rPr>
        <w:t xml:space="preserve"> II </w:t>
      </w:r>
      <w:proofErr w:type="spellStart"/>
      <w:r w:rsidR="00CA160B">
        <w:rPr>
          <w:b/>
          <w:color w:val="7030A0"/>
          <w:sz w:val="40"/>
          <w:szCs w:val="40"/>
        </w:rPr>
        <w:t>pusmetis</w:t>
      </w:r>
      <w:proofErr w:type="spellEnd"/>
    </w:p>
    <w:p w14:paraId="51A0ABCE" w14:textId="77777777" w:rsidR="00B773E5" w:rsidRDefault="00B773E5">
      <w:pPr>
        <w:rPr>
          <w:color w:val="7030A0"/>
        </w:rPr>
      </w:pPr>
    </w:p>
    <w:tbl>
      <w:tblPr>
        <w:tblStyle w:val="a1"/>
        <w:tblW w:w="14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3255"/>
        <w:gridCol w:w="1140"/>
        <w:gridCol w:w="1275"/>
        <w:gridCol w:w="4620"/>
        <w:gridCol w:w="1890"/>
      </w:tblGrid>
      <w:tr w:rsidR="00B773E5" w14:paraId="3C0EE4E8" w14:textId="77777777">
        <w:tc>
          <w:tcPr>
            <w:tcW w:w="2595" w:type="dxa"/>
            <w:shd w:val="clear" w:color="auto" w:fill="auto"/>
          </w:tcPr>
          <w:p w14:paraId="1BEBD787" w14:textId="77777777" w:rsidR="00B773E5" w:rsidRDefault="00000000">
            <w:pPr>
              <w:ind w:left="17" w:hanging="1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Dalykas</w:t>
            </w:r>
            <w:proofErr w:type="spellEnd"/>
          </w:p>
        </w:tc>
        <w:tc>
          <w:tcPr>
            <w:tcW w:w="3255" w:type="dxa"/>
          </w:tcPr>
          <w:p w14:paraId="41B819C7" w14:textId="77777777" w:rsidR="00B773E5" w:rsidRDefault="000000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Mokytojo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vardas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pavardė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4EC1C8ED" w14:textId="77777777" w:rsidR="00B773E5" w:rsidRDefault="000000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Klasė</w:t>
            </w:r>
            <w:proofErr w:type="spellEnd"/>
          </w:p>
        </w:tc>
        <w:tc>
          <w:tcPr>
            <w:tcW w:w="1275" w:type="dxa"/>
          </w:tcPr>
          <w:p w14:paraId="7B45F992" w14:textId="77777777" w:rsidR="00B773E5" w:rsidRDefault="000000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Valandų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skaičius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14:paraId="46844F33" w14:textId="73A93E1F" w:rsidR="00B773E5" w:rsidRDefault="00000000">
            <w:pPr>
              <w:ind w:left="-89" w:hanging="2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Užsiėmimų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laikas</w:t>
            </w:r>
            <w:proofErr w:type="spellEnd"/>
            <w:r w:rsidR="00E76597">
              <w:rPr>
                <w:b/>
                <w:sz w:val="28"/>
                <w:szCs w:val="28"/>
              </w:rPr>
              <w:t>:</w:t>
            </w:r>
          </w:p>
          <w:p w14:paraId="5CDF266D" w14:textId="4C40BE2A" w:rsidR="00B773E5" w:rsidRDefault="00E76597">
            <w:pPr>
              <w:ind w:left="-89" w:hanging="2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savaitės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diena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pamoka</w:t>
            </w:r>
            <w:proofErr w:type="spellEnd"/>
            <w:r w:rsidR="00B412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77D207B3" w14:textId="77777777" w:rsidR="00B773E5" w:rsidRDefault="000000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Kabineto</w:t>
            </w:r>
            <w:proofErr w:type="spellEnd"/>
          </w:p>
          <w:p w14:paraId="4F7E51A4" w14:textId="77777777" w:rsidR="00B773E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</w:t>
            </w:r>
          </w:p>
        </w:tc>
      </w:tr>
      <w:tr w:rsidR="003B029D" w14:paraId="75F9659D" w14:textId="77777777">
        <w:tc>
          <w:tcPr>
            <w:tcW w:w="2595" w:type="dxa"/>
            <w:vMerge w:val="restart"/>
            <w:shd w:val="clear" w:color="auto" w:fill="auto"/>
          </w:tcPr>
          <w:p w14:paraId="22707A70" w14:textId="77777777" w:rsidR="003B029D" w:rsidRDefault="003B029D">
            <w:pPr>
              <w:ind w:left="17" w:hanging="1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Lietuvių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kalba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literatūra</w:t>
            </w:r>
            <w:proofErr w:type="spellEnd"/>
          </w:p>
          <w:p w14:paraId="5015F294" w14:textId="77777777" w:rsidR="003B029D" w:rsidRDefault="003B029D">
            <w:pPr>
              <w:ind w:left="17" w:hanging="17"/>
              <w:rPr>
                <w:sz w:val="28"/>
                <w:szCs w:val="28"/>
              </w:rPr>
            </w:pPr>
          </w:p>
        </w:tc>
        <w:tc>
          <w:tcPr>
            <w:tcW w:w="3255" w:type="dxa"/>
            <w:vMerge w:val="restart"/>
          </w:tcPr>
          <w:p w14:paraId="7507F413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Vitalija </w:t>
            </w:r>
            <w:proofErr w:type="spellStart"/>
            <w:r>
              <w:rPr>
                <w:sz w:val="28"/>
                <w:szCs w:val="28"/>
              </w:rPr>
              <w:t>Žiupkienė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4D2B74B6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1729550B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27B04231" w14:textId="52CDE101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Trečiadienis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FE8184F" w14:textId="425BD9DA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B029D" w14:paraId="33235449" w14:textId="77777777">
        <w:tc>
          <w:tcPr>
            <w:tcW w:w="2595" w:type="dxa"/>
            <w:vMerge/>
            <w:shd w:val="clear" w:color="auto" w:fill="auto"/>
          </w:tcPr>
          <w:p w14:paraId="1148254D" w14:textId="77777777" w:rsidR="003B029D" w:rsidRDefault="003B029D">
            <w:pPr>
              <w:ind w:left="17" w:hanging="17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14:paraId="17CBB186" w14:textId="77777777" w:rsidR="003B029D" w:rsidRDefault="003B029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14:paraId="7C661E25" w14:textId="291B4D89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275" w:type="dxa"/>
          </w:tcPr>
          <w:p w14:paraId="749F61AE" w14:textId="177A5C43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21735450" w14:textId="5C6D3003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Ketvirtadienis</w:t>
            </w:r>
            <w:proofErr w:type="spellEnd"/>
            <w:r w:rsidRPr="00B4125C">
              <w:rPr>
                <w:sz w:val="28"/>
                <w:szCs w:val="28"/>
              </w:rPr>
              <w:t xml:space="preserve"> 7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0763D87" w14:textId="69D90134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773E5" w14:paraId="3F697ACF" w14:textId="77777777">
        <w:tc>
          <w:tcPr>
            <w:tcW w:w="2595" w:type="dxa"/>
            <w:vMerge/>
            <w:shd w:val="clear" w:color="auto" w:fill="auto"/>
          </w:tcPr>
          <w:p w14:paraId="0E959F50" w14:textId="77777777" w:rsidR="00B773E5" w:rsidRDefault="00B7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1D0D79E9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Lina </w:t>
            </w:r>
            <w:proofErr w:type="spellStart"/>
            <w:r>
              <w:rPr>
                <w:sz w:val="28"/>
                <w:szCs w:val="28"/>
              </w:rPr>
              <w:t>Matakanskienė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290A9BD0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17084EEF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34C8EE88" w14:textId="474A0C19" w:rsidR="00B773E5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Pirmadienis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B73AABB" w14:textId="7CAD4B96" w:rsidR="00B773E5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773E5" w14:paraId="20FF9F8A" w14:textId="77777777">
        <w:tc>
          <w:tcPr>
            <w:tcW w:w="2595" w:type="dxa"/>
            <w:vMerge/>
            <w:shd w:val="clear" w:color="auto" w:fill="auto"/>
          </w:tcPr>
          <w:p w14:paraId="2B1BCB15" w14:textId="77777777" w:rsidR="00B773E5" w:rsidRDefault="00B7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44AA225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Jūratė </w:t>
            </w:r>
            <w:proofErr w:type="spellStart"/>
            <w:r>
              <w:rPr>
                <w:sz w:val="28"/>
                <w:szCs w:val="28"/>
              </w:rPr>
              <w:t>Reinardaitė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1E3B4427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62B2566C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6EAA474C" w14:textId="1E5815AA" w:rsidR="00B773E5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Ketvirtadienis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57E1530" w14:textId="28E11EBF" w:rsidR="00B773E5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773E5" w14:paraId="128D0929" w14:textId="77777777">
        <w:tc>
          <w:tcPr>
            <w:tcW w:w="2595" w:type="dxa"/>
            <w:vMerge/>
            <w:shd w:val="clear" w:color="auto" w:fill="auto"/>
          </w:tcPr>
          <w:p w14:paraId="38306B99" w14:textId="77777777" w:rsidR="00B773E5" w:rsidRDefault="00B7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349C9244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Zita </w:t>
            </w:r>
            <w:proofErr w:type="spellStart"/>
            <w:r>
              <w:rPr>
                <w:sz w:val="28"/>
                <w:szCs w:val="28"/>
              </w:rPr>
              <w:t>Markauskienė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75A411B1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3247AF15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0314952B" w14:textId="606C8766" w:rsidR="00B773E5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Trečiadienis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7AB529C" w14:textId="2F689AF6" w:rsidR="00B773E5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773E5" w14:paraId="1313F221" w14:textId="77777777">
        <w:tc>
          <w:tcPr>
            <w:tcW w:w="2595" w:type="dxa"/>
            <w:vMerge w:val="restart"/>
            <w:shd w:val="clear" w:color="auto" w:fill="auto"/>
          </w:tcPr>
          <w:p w14:paraId="6D6029BE" w14:textId="77777777" w:rsidR="00B773E5" w:rsidRDefault="00000000">
            <w:pPr>
              <w:ind w:left="17" w:hanging="1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Matematika</w:t>
            </w:r>
            <w:proofErr w:type="spellEnd"/>
          </w:p>
          <w:p w14:paraId="1D2E49EC" w14:textId="77777777" w:rsidR="00B773E5" w:rsidRDefault="00B773E5">
            <w:pPr>
              <w:ind w:left="17" w:hanging="17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13D6ABCB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Neringa Razumienė</w:t>
            </w:r>
          </w:p>
        </w:tc>
        <w:tc>
          <w:tcPr>
            <w:tcW w:w="1140" w:type="dxa"/>
            <w:shd w:val="clear" w:color="auto" w:fill="auto"/>
          </w:tcPr>
          <w:p w14:paraId="2D89420B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 II</w:t>
            </w:r>
          </w:p>
        </w:tc>
        <w:tc>
          <w:tcPr>
            <w:tcW w:w="1275" w:type="dxa"/>
          </w:tcPr>
          <w:p w14:paraId="05B77BCA" w14:textId="0F2696CD" w:rsidR="00B773E5" w:rsidRDefault="001C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6B14950D" w14:textId="5FF1B3C0" w:rsidR="00B773E5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Pirmadienis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FA6F50F" w14:textId="7B94C2D6" w:rsidR="00B773E5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773E5" w14:paraId="6B000E27" w14:textId="77777777">
        <w:tc>
          <w:tcPr>
            <w:tcW w:w="2595" w:type="dxa"/>
            <w:vMerge/>
            <w:shd w:val="clear" w:color="auto" w:fill="auto"/>
          </w:tcPr>
          <w:p w14:paraId="437CDC3C" w14:textId="77777777" w:rsidR="00B773E5" w:rsidRDefault="00B7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819BC25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Rima </w:t>
            </w:r>
            <w:proofErr w:type="spellStart"/>
            <w:r>
              <w:rPr>
                <w:sz w:val="28"/>
                <w:szCs w:val="28"/>
              </w:rPr>
              <w:t>Perednienė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7E53A2D1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</w:t>
            </w:r>
          </w:p>
        </w:tc>
        <w:tc>
          <w:tcPr>
            <w:tcW w:w="1275" w:type="dxa"/>
          </w:tcPr>
          <w:p w14:paraId="699A21C9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590F1195" w14:textId="6A60BCD5" w:rsidR="00B773E5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Antradienis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2225ABF" w14:textId="5630ADAD" w:rsidR="00B773E5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773E5" w14:paraId="56C18582" w14:textId="77777777">
        <w:tc>
          <w:tcPr>
            <w:tcW w:w="2595" w:type="dxa"/>
            <w:vMerge/>
            <w:shd w:val="clear" w:color="auto" w:fill="auto"/>
          </w:tcPr>
          <w:p w14:paraId="3C8C5DA2" w14:textId="77777777" w:rsidR="00B773E5" w:rsidRDefault="00B7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FF0F168" w14:textId="2AE5C65E" w:rsidR="00B773E5" w:rsidRDefault="001C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Ieva </w:t>
            </w:r>
            <w:proofErr w:type="spellStart"/>
            <w:r>
              <w:rPr>
                <w:sz w:val="28"/>
                <w:szCs w:val="28"/>
              </w:rPr>
              <w:t>Rekešienė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096A0FA8" w14:textId="7C3A850A" w:rsidR="00B773E5" w:rsidRDefault="001C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</w:t>
            </w:r>
          </w:p>
        </w:tc>
        <w:tc>
          <w:tcPr>
            <w:tcW w:w="1275" w:type="dxa"/>
          </w:tcPr>
          <w:p w14:paraId="44E750A9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790E38CF" w14:textId="707C8188" w:rsidR="00B773E5" w:rsidRPr="00B4125C" w:rsidRDefault="003128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Pirmadienis</w:t>
            </w:r>
            <w:proofErr w:type="spellEnd"/>
            <w:r w:rsidR="00B4125C" w:rsidRPr="00B4125C">
              <w:rPr>
                <w:sz w:val="28"/>
                <w:szCs w:val="28"/>
              </w:rPr>
              <w:t xml:space="preserve"> 8 </w:t>
            </w:r>
            <w:proofErr w:type="spellStart"/>
            <w:r w:rsidR="00B4125C"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1A6601A" w14:textId="0F7834C1" w:rsidR="00B773E5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73E5" w14:paraId="334B63CD" w14:textId="77777777">
        <w:tc>
          <w:tcPr>
            <w:tcW w:w="2595" w:type="dxa"/>
            <w:vMerge/>
            <w:shd w:val="clear" w:color="auto" w:fill="auto"/>
          </w:tcPr>
          <w:p w14:paraId="56C1BEE1" w14:textId="77777777" w:rsidR="00B773E5" w:rsidRDefault="00B77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1C4AFC7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Laimonas </w:t>
            </w:r>
            <w:proofErr w:type="spellStart"/>
            <w:r>
              <w:rPr>
                <w:sz w:val="28"/>
                <w:szCs w:val="28"/>
              </w:rPr>
              <w:t>Latvys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519850AA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</w:t>
            </w:r>
          </w:p>
        </w:tc>
        <w:tc>
          <w:tcPr>
            <w:tcW w:w="1275" w:type="dxa"/>
          </w:tcPr>
          <w:p w14:paraId="5B5B6EC3" w14:textId="77777777" w:rsidR="00B773E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5DB502FC" w14:textId="24A03C1A" w:rsidR="00B773E5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Antradienis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44056B7" w14:textId="3A3B73E3" w:rsidR="00B773E5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B029D" w14:paraId="13865D6D" w14:textId="77777777">
        <w:tc>
          <w:tcPr>
            <w:tcW w:w="2595" w:type="dxa"/>
            <w:vMerge w:val="restart"/>
            <w:shd w:val="clear" w:color="auto" w:fill="auto"/>
          </w:tcPr>
          <w:p w14:paraId="5198DAB8" w14:textId="77777777" w:rsidR="003B029D" w:rsidRDefault="003B029D">
            <w:pPr>
              <w:ind w:left="17" w:hanging="1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Anglų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kalba</w:t>
            </w:r>
            <w:proofErr w:type="spellEnd"/>
          </w:p>
          <w:p w14:paraId="700B9A7C" w14:textId="77777777" w:rsidR="003B029D" w:rsidRDefault="003B029D">
            <w:pPr>
              <w:ind w:left="17" w:hanging="17"/>
              <w:rPr>
                <w:sz w:val="28"/>
                <w:szCs w:val="28"/>
              </w:rPr>
            </w:pPr>
          </w:p>
        </w:tc>
        <w:tc>
          <w:tcPr>
            <w:tcW w:w="3255" w:type="dxa"/>
            <w:vMerge w:val="restart"/>
          </w:tcPr>
          <w:p w14:paraId="0832787E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Neringa </w:t>
            </w:r>
            <w:proofErr w:type="spellStart"/>
            <w:r>
              <w:rPr>
                <w:sz w:val="28"/>
                <w:szCs w:val="28"/>
              </w:rPr>
              <w:t>Kašelynė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13452D8D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5FF14167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4566FBB0" w14:textId="3B81A0B3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Ketvirtadienis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AD25EAA" w14:textId="28BE2A0C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B029D" w14:paraId="1455E69A" w14:textId="77777777">
        <w:tc>
          <w:tcPr>
            <w:tcW w:w="2595" w:type="dxa"/>
            <w:vMerge/>
            <w:shd w:val="clear" w:color="auto" w:fill="auto"/>
          </w:tcPr>
          <w:p w14:paraId="5846C42C" w14:textId="77777777" w:rsidR="003B029D" w:rsidRDefault="003B029D">
            <w:pPr>
              <w:ind w:left="17" w:hanging="17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14:paraId="2DE0C00D" w14:textId="77777777" w:rsidR="003B029D" w:rsidRDefault="003B029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14:paraId="22347410" w14:textId="44784FCD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275" w:type="dxa"/>
          </w:tcPr>
          <w:p w14:paraId="51554C46" w14:textId="569A435D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505BF7B0" w14:textId="234676B7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Ketvirtadienis</w:t>
            </w:r>
            <w:proofErr w:type="spellEnd"/>
            <w:r w:rsidRPr="00B4125C">
              <w:rPr>
                <w:sz w:val="28"/>
                <w:szCs w:val="28"/>
              </w:rPr>
              <w:t xml:space="preserve"> 7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33A081B" w14:textId="761DA1A6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B029D" w14:paraId="10393312" w14:textId="77777777" w:rsidTr="00511EB3">
        <w:trPr>
          <w:trHeight w:val="343"/>
        </w:trPr>
        <w:tc>
          <w:tcPr>
            <w:tcW w:w="2595" w:type="dxa"/>
            <w:vMerge/>
            <w:shd w:val="clear" w:color="auto" w:fill="auto"/>
          </w:tcPr>
          <w:p w14:paraId="30F5D1AA" w14:textId="77777777" w:rsidR="003B029D" w:rsidRDefault="003B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  <w:vMerge w:val="restart"/>
          </w:tcPr>
          <w:p w14:paraId="617939A1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Elena </w:t>
            </w:r>
            <w:proofErr w:type="spellStart"/>
            <w:r>
              <w:rPr>
                <w:sz w:val="28"/>
                <w:szCs w:val="28"/>
              </w:rPr>
              <w:t>Vinickienė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02A4C24A" w14:textId="77172318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05BE3A79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6DD5E02A" w14:textId="30300C10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Penktadienis</w:t>
            </w:r>
            <w:proofErr w:type="spellEnd"/>
            <w:r w:rsidRPr="00B4125C">
              <w:rPr>
                <w:sz w:val="28"/>
                <w:szCs w:val="28"/>
              </w:rPr>
              <w:t xml:space="preserve"> 7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105A289" w14:textId="69CF412F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029D" w14:paraId="0B25310F" w14:textId="77777777" w:rsidTr="00511EB3">
        <w:trPr>
          <w:trHeight w:val="343"/>
        </w:trPr>
        <w:tc>
          <w:tcPr>
            <w:tcW w:w="2595" w:type="dxa"/>
            <w:vMerge/>
            <w:shd w:val="clear" w:color="auto" w:fill="auto"/>
          </w:tcPr>
          <w:p w14:paraId="2752C7E7" w14:textId="77777777" w:rsidR="003B029D" w:rsidRDefault="003B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14:paraId="2DCBA8AF" w14:textId="77777777" w:rsidR="003B029D" w:rsidRDefault="003B029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14:paraId="79130B27" w14:textId="0513D1B3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275" w:type="dxa"/>
          </w:tcPr>
          <w:p w14:paraId="6A9FBF3E" w14:textId="6460681D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0D7892E8" w14:textId="12FC6449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Pirmadienis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5A8788A" w14:textId="09D6AF70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029D" w14:paraId="3BAD0B57" w14:textId="77777777">
        <w:trPr>
          <w:trHeight w:val="420"/>
        </w:trPr>
        <w:tc>
          <w:tcPr>
            <w:tcW w:w="2595" w:type="dxa"/>
            <w:vMerge/>
            <w:shd w:val="clear" w:color="auto" w:fill="auto"/>
          </w:tcPr>
          <w:p w14:paraId="7D68F015" w14:textId="77777777" w:rsidR="003B029D" w:rsidRDefault="003B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  <w:vMerge w:val="restart"/>
          </w:tcPr>
          <w:p w14:paraId="3DCF5ED3" w14:textId="77777777" w:rsidR="003B029D" w:rsidRDefault="003B0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Ramutė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Gilvydienė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57758E9B" w14:textId="53B3E87B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53ECB4DD" w14:textId="77777777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3AE352FC" w14:textId="5B2FE005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Antradienis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DF35913" w14:textId="56B201AC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029D" w14:paraId="4BFB636A" w14:textId="77777777">
        <w:trPr>
          <w:trHeight w:val="420"/>
        </w:trPr>
        <w:tc>
          <w:tcPr>
            <w:tcW w:w="2595" w:type="dxa"/>
            <w:vMerge/>
            <w:shd w:val="clear" w:color="auto" w:fill="auto"/>
          </w:tcPr>
          <w:p w14:paraId="4721E981" w14:textId="77777777" w:rsidR="003B029D" w:rsidRDefault="003B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14:paraId="7B07E322" w14:textId="77777777" w:rsidR="003B029D" w:rsidRDefault="003B029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14:paraId="78A1976B" w14:textId="6B7C48DA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275" w:type="dxa"/>
          </w:tcPr>
          <w:p w14:paraId="6A3ADEAD" w14:textId="06DACDAB" w:rsidR="003B029D" w:rsidRDefault="003B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6F7D87F5" w14:textId="6C77BA46" w:rsidR="003B029D" w:rsidRPr="00B4125C" w:rsidRDefault="00B4125C">
            <w:pPr>
              <w:rPr>
                <w:sz w:val="28"/>
                <w:szCs w:val="28"/>
              </w:rPr>
            </w:pPr>
            <w:proofErr w:type="spellStart"/>
            <w:r w:rsidRPr="00B4125C">
              <w:rPr>
                <w:sz w:val="28"/>
                <w:szCs w:val="28"/>
              </w:rPr>
              <w:t>Ketvirtadienis</w:t>
            </w:r>
            <w:proofErr w:type="spellEnd"/>
            <w:r w:rsidRPr="00B4125C">
              <w:rPr>
                <w:sz w:val="28"/>
                <w:szCs w:val="28"/>
              </w:rPr>
              <w:t xml:space="preserve"> 8 </w:t>
            </w:r>
            <w:proofErr w:type="spellStart"/>
            <w:r w:rsidRPr="00B4125C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DD5BE89" w14:textId="4831F7F4" w:rsidR="003B029D" w:rsidRDefault="00B4125C" w:rsidP="00E7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D54FD" w:rsidRPr="00852057" w14:paraId="390334D4" w14:textId="77777777">
        <w:trPr>
          <w:trHeight w:val="420"/>
        </w:trPr>
        <w:tc>
          <w:tcPr>
            <w:tcW w:w="2595" w:type="dxa"/>
            <w:vMerge/>
            <w:shd w:val="clear" w:color="auto" w:fill="auto"/>
          </w:tcPr>
          <w:p w14:paraId="01444C1F" w14:textId="77777777" w:rsidR="001D54FD" w:rsidRPr="00852057" w:rsidRDefault="001D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3429036D" w14:textId="77777777" w:rsidR="001D54FD" w:rsidRPr="00852057" w:rsidRDefault="001D54FD">
            <w:pPr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 xml:space="preserve">Jelena </w:t>
            </w:r>
            <w:proofErr w:type="spellStart"/>
            <w:r w:rsidRPr="00852057">
              <w:rPr>
                <w:sz w:val="28"/>
                <w:szCs w:val="28"/>
              </w:rPr>
              <w:t>Piragienė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24752EFD" w14:textId="1F7E65A1" w:rsidR="001D54FD" w:rsidRPr="00852057" w:rsidRDefault="003B029D">
            <w:pPr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14:paraId="3E985C57" w14:textId="77777777" w:rsidR="001D54FD" w:rsidRPr="00852057" w:rsidRDefault="001D54FD">
            <w:pPr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761B4F2E" w14:textId="68BF6A04" w:rsidR="001D54FD" w:rsidRPr="00852057" w:rsidRDefault="00B4125C">
            <w:pPr>
              <w:rPr>
                <w:sz w:val="28"/>
                <w:szCs w:val="28"/>
              </w:rPr>
            </w:pPr>
            <w:proofErr w:type="spellStart"/>
            <w:r w:rsidRPr="00852057">
              <w:rPr>
                <w:sz w:val="28"/>
                <w:szCs w:val="28"/>
              </w:rPr>
              <w:t>Antradienis</w:t>
            </w:r>
            <w:proofErr w:type="spellEnd"/>
            <w:r w:rsidRPr="00852057">
              <w:rPr>
                <w:sz w:val="28"/>
                <w:szCs w:val="28"/>
              </w:rPr>
              <w:t xml:space="preserve"> 8 </w:t>
            </w:r>
            <w:proofErr w:type="spellStart"/>
            <w:r w:rsidRPr="00852057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0B98A81" w14:textId="12531D28" w:rsidR="001D54FD" w:rsidRPr="00852057" w:rsidRDefault="00B4125C" w:rsidP="00E76597">
            <w:pPr>
              <w:jc w:val="center"/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>6</w:t>
            </w:r>
          </w:p>
        </w:tc>
      </w:tr>
      <w:tr w:rsidR="00CA160B" w:rsidRPr="00852057" w14:paraId="75E8D83E" w14:textId="77777777">
        <w:trPr>
          <w:trHeight w:val="420"/>
        </w:trPr>
        <w:tc>
          <w:tcPr>
            <w:tcW w:w="2595" w:type="dxa"/>
            <w:shd w:val="clear" w:color="auto" w:fill="auto"/>
          </w:tcPr>
          <w:p w14:paraId="1ECEFBB1" w14:textId="5CCCBA69" w:rsidR="00CA160B" w:rsidRPr="00852057" w:rsidRDefault="00CA1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852057">
              <w:rPr>
                <w:b/>
                <w:bCs/>
                <w:sz w:val="28"/>
                <w:szCs w:val="28"/>
              </w:rPr>
              <w:t>Fizika</w:t>
            </w:r>
            <w:proofErr w:type="spellEnd"/>
          </w:p>
        </w:tc>
        <w:tc>
          <w:tcPr>
            <w:tcW w:w="3255" w:type="dxa"/>
          </w:tcPr>
          <w:p w14:paraId="059A84CE" w14:textId="1FA6AC9D" w:rsidR="00CA160B" w:rsidRPr="00852057" w:rsidRDefault="00CA160B">
            <w:pPr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 xml:space="preserve">Rasa </w:t>
            </w:r>
            <w:proofErr w:type="spellStart"/>
            <w:r w:rsidRPr="00852057">
              <w:rPr>
                <w:sz w:val="28"/>
                <w:szCs w:val="28"/>
              </w:rPr>
              <w:t>Mogenienė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13E57B9A" w14:textId="111D0CC5" w:rsidR="00CA160B" w:rsidRPr="00852057" w:rsidRDefault="00CA160B">
            <w:pPr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>I-II</w:t>
            </w:r>
          </w:p>
        </w:tc>
        <w:tc>
          <w:tcPr>
            <w:tcW w:w="1275" w:type="dxa"/>
          </w:tcPr>
          <w:p w14:paraId="65C36F3A" w14:textId="227FA8FA" w:rsidR="00CA160B" w:rsidRPr="00852057" w:rsidRDefault="00CA160B">
            <w:pPr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14:paraId="158EEB53" w14:textId="51C6F856" w:rsidR="00CA160B" w:rsidRPr="00852057" w:rsidRDefault="00CA160B">
            <w:pPr>
              <w:rPr>
                <w:sz w:val="28"/>
                <w:szCs w:val="28"/>
              </w:rPr>
            </w:pPr>
            <w:proofErr w:type="spellStart"/>
            <w:r w:rsidRPr="00852057">
              <w:rPr>
                <w:sz w:val="28"/>
                <w:szCs w:val="28"/>
              </w:rPr>
              <w:t>Trečiadienis</w:t>
            </w:r>
            <w:proofErr w:type="spellEnd"/>
            <w:r w:rsidRPr="00852057">
              <w:rPr>
                <w:sz w:val="28"/>
                <w:szCs w:val="28"/>
              </w:rPr>
              <w:t xml:space="preserve"> 8 </w:t>
            </w:r>
            <w:proofErr w:type="spellStart"/>
            <w:r w:rsidRPr="00852057">
              <w:rPr>
                <w:sz w:val="28"/>
                <w:szCs w:val="28"/>
              </w:rPr>
              <w:t>pamoka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6E68E2B" w14:textId="6663E856" w:rsidR="00CA160B" w:rsidRPr="00852057" w:rsidRDefault="00CA160B" w:rsidP="00E76597">
            <w:pPr>
              <w:jc w:val="center"/>
              <w:rPr>
                <w:sz w:val="28"/>
                <w:szCs w:val="28"/>
              </w:rPr>
            </w:pPr>
            <w:r w:rsidRPr="00852057">
              <w:rPr>
                <w:sz w:val="28"/>
                <w:szCs w:val="28"/>
              </w:rPr>
              <w:t>52</w:t>
            </w:r>
          </w:p>
        </w:tc>
      </w:tr>
    </w:tbl>
    <w:p w14:paraId="518254C7" w14:textId="77777777" w:rsidR="00B773E5" w:rsidRDefault="00B773E5">
      <w:pPr>
        <w:rPr>
          <w:sz w:val="28"/>
          <w:szCs w:val="28"/>
        </w:rPr>
      </w:pPr>
    </w:p>
    <w:p w14:paraId="2344FB1A" w14:textId="77777777" w:rsidR="00AE1D34" w:rsidRDefault="00AE1D34">
      <w:pPr>
        <w:rPr>
          <w:sz w:val="28"/>
          <w:szCs w:val="28"/>
        </w:rPr>
      </w:pPr>
    </w:p>
    <w:p w14:paraId="4A425A47" w14:textId="1A84B3BB" w:rsidR="00AE1D34" w:rsidRPr="00852057" w:rsidRDefault="00AE1D34" w:rsidP="00AE1D34">
      <w:pPr>
        <w:rPr>
          <w:sz w:val="28"/>
          <w:szCs w:val="28"/>
        </w:rPr>
      </w:pPr>
    </w:p>
    <w:sectPr w:rsidR="00AE1D34" w:rsidRPr="00852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678" w:bottom="142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BBB7" w14:textId="77777777" w:rsidR="00112518" w:rsidRDefault="00112518">
      <w:r>
        <w:separator/>
      </w:r>
    </w:p>
  </w:endnote>
  <w:endnote w:type="continuationSeparator" w:id="0">
    <w:p w14:paraId="2BE7CC42" w14:textId="77777777" w:rsidR="00112518" w:rsidRDefault="001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2AA6" w14:textId="77777777" w:rsidR="00B773E5" w:rsidRDefault="00B7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F47E" w14:textId="77777777" w:rsidR="00B773E5" w:rsidRDefault="00B7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A67F" w14:textId="77777777" w:rsidR="00B773E5" w:rsidRDefault="00B7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5543" w14:textId="77777777" w:rsidR="00112518" w:rsidRDefault="00112518">
      <w:r>
        <w:separator/>
      </w:r>
    </w:p>
  </w:footnote>
  <w:footnote w:type="continuationSeparator" w:id="0">
    <w:p w14:paraId="62420C3D" w14:textId="77777777" w:rsidR="00112518" w:rsidRDefault="0011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51D64" w14:textId="77777777" w:rsidR="00B773E5" w:rsidRDefault="00B7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2087" w14:textId="77777777" w:rsidR="00B773E5" w:rsidRDefault="00B7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0" w:name="_heading=h.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7E7B" w14:textId="77777777" w:rsidR="00B773E5" w:rsidRDefault="00B773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E5"/>
    <w:rsid w:val="00112518"/>
    <w:rsid w:val="001805F4"/>
    <w:rsid w:val="001C2CE2"/>
    <w:rsid w:val="001D54FD"/>
    <w:rsid w:val="001E645B"/>
    <w:rsid w:val="0031286F"/>
    <w:rsid w:val="003B029D"/>
    <w:rsid w:val="00511EB3"/>
    <w:rsid w:val="0056297D"/>
    <w:rsid w:val="00587F7D"/>
    <w:rsid w:val="00662047"/>
    <w:rsid w:val="00852057"/>
    <w:rsid w:val="00877E2B"/>
    <w:rsid w:val="00AE1D34"/>
    <w:rsid w:val="00B4125C"/>
    <w:rsid w:val="00B773E5"/>
    <w:rsid w:val="00C66498"/>
    <w:rsid w:val="00C85B08"/>
    <w:rsid w:val="00C95271"/>
    <w:rsid w:val="00CA160B"/>
    <w:rsid w:val="00CA365F"/>
    <w:rsid w:val="00D83C2F"/>
    <w:rsid w:val="00DF1C71"/>
    <w:rsid w:val="00E175CB"/>
    <w:rsid w:val="00E76597"/>
    <w:rsid w:val="00F00C03"/>
    <w:rsid w:val="00F110EF"/>
    <w:rsid w:val="00F73D7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757"/>
  <w15:docId w15:val="{ECB36577-E64C-4C13-9893-397AC0E5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2FE9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0B53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68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68A9"/>
    <w:rPr>
      <w:rFonts w:ascii="Segoe UI" w:eastAsia="Times New Roman" w:hAnsi="Segoe UI" w:cs="Segoe UI"/>
      <w:sz w:val="18"/>
      <w:szCs w:val="18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4056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56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4056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56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XjM4nYIio18/fcmdyuXtxJVcg==">CgMxLjAyCWguMzBqMHpsbDIIaC5namRneHM4AHIhMTJ4R2xxWktSOXFUNnFHeUxQQWdRUkFhN2JKdGVPRlMx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Giedrė Paknienė</cp:lastModifiedBy>
  <cp:revision>8</cp:revision>
  <cp:lastPrinted>2025-02-04T06:44:00Z</cp:lastPrinted>
  <dcterms:created xsi:type="dcterms:W3CDTF">2025-02-04T06:42:00Z</dcterms:created>
  <dcterms:modified xsi:type="dcterms:W3CDTF">2025-02-07T06:17:00Z</dcterms:modified>
</cp:coreProperties>
</file>